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9"/>
        <w:gridCol w:w="1817"/>
        <w:gridCol w:w="2875"/>
      </w:tblGrid>
      <w:tr w:rsidR="002E400D" w:rsidRPr="00A84145" w:rsidTr="003177C3">
        <w:tc>
          <w:tcPr>
            <w:tcW w:w="9571" w:type="dxa"/>
            <w:gridSpan w:val="3"/>
          </w:tcPr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145">
              <w:rPr>
                <w:rFonts w:ascii="Times New Roman" w:hAnsi="Times New Roman"/>
                <w:b/>
                <w:sz w:val="24"/>
                <w:szCs w:val="24"/>
              </w:rPr>
              <w:t xml:space="preserve">1 этап – подготовительный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сентябрь2014</w:t>
            </w:r>
            <w:r w:rsidRPr="00A841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2E400D" w:rsidRPr="00A84145" w:rsidTr="003177C3">
        <w:tc>
          <w:tcPr>
            <w:tcW w:w="4879" w:type="dxa"/>
          </w:tcPr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14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7" w:type="dxa"/>
          </w:tcPr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145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875" w:type="dxa"/>
          </w:tcPr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14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E400D" w:rsidRPr="00A84145" w:rsidTr="003177C3">
        <w:tc>
          <w:tcPr>
            <w:tcW w:w="4879" w:type="dxa"/>
          </w:tcPr>
          <w:p w:rsidR="002E400D" w:rsidRPr="00A84145" w:rsidRDefault="002E400D" w:rsidP="00317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145">
              <w:rPr>
                <w:rFonts w:ascii="Times New Roman" w:hAnsi="Times New Roman"/>
                <w:sz w:val="24"/>
                <w:szCs w:val="24"/>
              </w:rPr>
              <w:t xml:space="preserve">Утвердить состав участников проекта, назначить ответственного  </w:t>
            </w:r>
          </w:p>
        </w:tc>
        <w:tc>
          <w:tcPr>
            <w:tcW w:w="1817" w:type="dxa"/>
          </w:tcPr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сентябрь2014</w:t>
            </w:r>
            <w:r w:rsidRPr="00A84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75" w:type="dxa"/>
          </w:tcPr>
          <w:p w:rsidR="002E400D" w:rsidRPr="00A84145" w:rsidRDefault="002E400D" w:rsidP="003177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45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</w:p>
        </w:tc>
      </w:tr>
      <w:tr w:rsidR="002E400D" w:rsidRPr="00A84145" w:rsidTr="003177C3">
        <w:tc>
          <w:tcPr>
            <w:tcW w:w="4879" w:type="dxa"/>
          </w:tcPr>
          <w:p w:rsidR="002E400D" w:rsidRPr="00A84145" w:rsidRDefault="00BD029C" w:rsidP="00317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145">
              <w:rPr>
                <w:rFonts w:ascii="Times New Roman" w:hAnsi="Times New Roman"/>
                <w:sz w:val="24"/>
                <w:szCs w:val="24"/>
              </w:rPr>
              <w:t>Р</w:t>
            </w:r>
            <w:r w:rsidR="002E400D" w:rsidRPr="00A84145">
              <w:rPr>
                <w:rFonts w:ascii="Times New Roman" w:hAnsi="Times New Roman"/>
                <w:sz w:val="24"/>
                <w:szCs w:val="24"/>
              </w:rPr>
              <w:t>азмещение на сайте учреждения</w:t>
            </w:r>
            <w:r w:rsidR="002E400D">
              <w:rPr>
                <w:rFonts w:ascii="Times New Roman" w:hAnsi="Times New Roman"/>
                <w:sz w:val="24"/>
                <w:szCs w:val="24"/>
              </w:rPr>
              <w:t>, информирование через средства массовой информации о начале работы К</w:t>
            </w:r>
            <w:r w:rsidR="00756D5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817" w:type="dxa"/>
          </w:tcPr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Сентябрь2014</w:t>
            </w:r>
            <w:r w:rsidRPr="00A84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75" w:type="dxa"/>
          </w:tcPr>
          <w:p w:rsidR="002E400D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 КЦ</w:t>
            </w:r>
          </w:p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</w:p>
        </w:tc>
      </w:tr>
      <w:tr w:rsidR="002E400D" w:rsidRPr="00A84145" w:rsidTr="003177C3">
        <w:tc>
          <w:tcPr>
            <w:tcW w:w="4879" w:type="dxa"/>
          </w:tcPr>
          <w:p w:rsidR="002E400D" w:rsidRPr="00A84145" w:rsidRDefault="002E400D" w:rsidP="00317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145">
              <w:rPr>
                <w:rFonts w:ascii="Times New Roman" w:hAnsi="Times New Roman"/>
                <w:sz w:val="24"/>
                <w:szCs w:val="24"/>
              </w:rPr>
              <w:t>Предусмотреть открытие на сайте учреждения страницы,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вязанной с вопросами </w:t>
            </w:r>
            <w:r w:rsidR="00BD029C">
              <w:rPr>
                <w:rFonts w:ascii="Times New Roman" w:hAnsi="Times New Roman"/>
                <w:sz w:val="24"/>
                <w:szCs w:val="24"/>
              </w:rPr>
              <w:t>работы К</w:t>
            </w:r>
            <w:r w:rsidR="00756D5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817" w:type="dxa"/>
          </w:tcPr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2014</w:t>
            </w:r>
            <w:r w:rsidRPr="00A84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75" w:type="dxa"/>
          </w:tcPr>
          <w:p w:rsidR="002E400D" w:rsidRPr="00A84145" w:rsidRDefault="00BD029C" w:rsidP="003177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 w:rsidR="002E400D" w:rsidRPr="00A84145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2E400D" w:rsidRPr="00A84145" w:rsidTr="003177C3">
        <w:tc>
          <w:tcPr>
            <w:tcW w:w="9571" w:type="dxa"/>
            <w:gridSpan w:val="3"/>
          </w:tcPr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145">
              <w:rPr>
                <w:rFonts w:ascii="Times New Roman" w:hAnsi="Times New Roman"/>
                <w:b/>
                <w:sz w:val="24"/>
                <w:szCs w:val="24"/>
              </w:rPr>
              <w:t>2 этап – внедренческий 2014г.</w:t>
            </w:r>
          </w:p>
        </w:tc>
      </w:tr>
      <w:tr w:rsidR="002E400D" w:rsidRPr="00A84145" w:rsidTr="003177C3">
        <w:tc>
          <w:tcPr>
            <w:tcW w:w="4879" w:type="dxa"/>
          </w:tcPr>
          <w:p w:rsidR="002E400D" w:rsidRPr="00A84145" w:rsidRDefault="002E400D" w:rsidP="00317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145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нормативно-правовые документы ДОУ: </w:t>
            </w:r>
            <w:r>
              <w:rPr>
                <w:rFonts w:ascii="Times New Roman" w:hAnsi="Times New Roman"/>
                <w:sz w:val="24"/>
                <w:szCs w:val="24"/>
              </w:rPr>
              <w:t>создание локального акта о работе К</w:t>
            </w:r>
            <w:r w:rsidR="00756D5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817" w:type="dxa"/>
          </w:tcPr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  <w:r w:rsidRPr="00A84145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875" w:type="dxa"/>
          </w:tcPr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45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</w:p>
        </w:tc>
      </w:tr>
      <w:tr w:rsidR="002E400D" w:rsidRPr="00A84145" w:rsidTr="003177C3">
        <w:tc>
          <w:tcPr>
            <w:tcW w:w="4879" w:type="dxa"/>
          </w:tcPr>
          <w:p w:rsidR="002E400D" w:rsidRPr="00A84145" w:rsidRDefault="002E400D" w:rsidP="00317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К</w:t>
            </w:r>
            <w:r w:rsidR="00756D5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817" w:type="dxa"/>
          </w:tcPr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Pr="00A84145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875" w:type="dxa"/>
          </w:tcPr>
          <w:p w:rsidR="002E400D" w:rsidRPr="00A84145" w:rsidRDefault="002E400D" w:rsidP="003177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45">
              <w:rPr>
                <w:rFonts w:ascii="Times New Roman" w:hAnsi="Times New Roman"/>
                <w:sz w:val="24"/>
                <w:szCs w:val="24"/>
              </w:rPr>
              <w:t>Творческая группа ВКП</w:t>
            </w:r>
          </w:p>
        </w:tc>
      </w:tr>
      <w:tr w:rsidR="002E400D" w:rsidRPr="00A84145" w:rsidTr="003177C3">
        <w:tc>
          <w:tcPr>
            <w:tcW w:w="4879" w:type="dxa"/>
          </w:tcPr>
          <w:p w:rsidR="002E400D" w:rsidRPr="00A84145" w:rsidRDefault="002E400D" w:rsidP="00317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4145">
              <w:rPr>
                <w:rFonts w:ascii="Times New Roman" w:hAnsi="Times New Roman"/>
                <w:sz w:val="24"/>
                <w:szCs w:val="24"/>
              </w:rPr>
              <w:t>Разместить</w:t>
            </w:r>
            <w:proofErr w:type="gramEnd"/>
            <w:r w:rsidRPr="00A84145"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 о п</w:t>
            </w:r>
            <w:r w:rsidR="00756D5E">
              <w:rPr>
                <w:rFonts w:ascii="Times New Roman" w:hAnsi="Times New Roman"/>
                <w:sz w:val="24"/>
                <w:szCs w:val="24"/>
              </w:rPr>
              <w:t>роводимых мероприятиях на сайтах</w:t>
            </w:r>
            <w:r w:rsidRPr="00A84145">
              <w:rPr>
                <w:rFonts w:ascii="Times New Roman" w:hAnsi="Times New Roman"/>
                <w:sz w:val="24"/>
                <w:szCs w:val="24"/>
              </w:rPr>
              <w:t xml:space="preserve"> учреждения, Управления образования, социальных учреждений</w:t>
            </w:r>
          </w:p>
        </w:tc>
        <w:tc>
          <w:tcPr>
            <w:tcW w:w="1817" w:type="dxa"/>
          </w:tcPr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A84145">
              <w:rPr>
                <w:rFonts w:ascii="Times New Roman" w:hAnsi="Times New Roman"/>
                <w:sz w:val="24"/>
                <w:szCs w:val="24"/>
              </w:rPr>
              <w:t xml:space="preserve"> 2014г.</w:t>
            </w:r>
          </w:p>
        </w:tc>
        <w:tc>
          <w:tcPr>
            <w:tcW w:w="2875" w:type="dxa"/>
          </w:tcPr>
          <w:p w:rsidR="002E400D" w:rsidRPr="00A84145" w:rsidRDefault="002E400D" w:rsidP="003177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0D" w:rsidRPr="00A84145" w:rsidRDefault="002E400D" w:rsidP="003177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45">
              <w:rPr>
                <w:rFonts w:ascii="Times New Roman" w:hAnsi="Times New Roman"/>
                <w:sz w:val="24"/>
                <w:szCs w:val="24"/>
              </w:rPr>
              <w:t>Администрация указанных учреждений</w:t>
            </w:r>
          </w:p>
        </w:tc>
      </w:tr>
      <w:tr w:rsidR="002E400D" w:rsidRPr="00A84145" w:rsidTr="003177C3">
        <w:tc>
          <w:tcPr>
            <w:tcW w:w="4879" w:type="dxa"/>
          </w:tcPr>
          <w:p w:rsidR="002E400D" w:rsidRPr="00A84145" w:rsidRDefault="002E400D" w:rsidP="00317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145">
              <w:rPr>
                <w:rFonts w:ascii="Times New Roman" w:hAnsi="Times New Roman"/>
                <w:sz w:val="24"/>
                <w:szCs w:val="24"/>
              </w:rPr>
              <w:t> Ввести в практику раб</w:t>
            </w:r>
            <w:r w:rsidR="00AB006A">
              <w:rPr>
                <w:rFonts w:ascii="Times New Roman" w:hAnsi="Times New Roman"/>
                <w:sz w:val="24"/>
                <w:szCs w:val="24"/>
              </w:rPr>
              <w:t>оты   проведение «Школа чистой речи</w:t>
            </w:r>
            <w:r w:rsidR="008062F1">
              <w:rPr>
                <w:rFonts w:ascii="Times New Roman" w:hAnsi="Times New Roman"/>
                <w:sz w:val="24"/>
                <w:szCs w:val="24"/>
              </w:rPr>
              <w:t>»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возрастных </w:t>
            </w:r>
            <w:r w:rsidR="008062F1">
              <w:rPr>
                <w:rFonts w:ascii="Times New Roman" w:hAnsi="Times New Roman"/>
                <w:sz w:val="24"/>
                <w:szCs w:val="24"/>
              </w:rPr>
              <w:t>дошкольных групп, направленную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8062F1">
              <w:rPr>
                <w:rFonts w:ascii="Times New Roman" w:hAnsi="Times New Roman"/>
                <w:sz w:val="24"/>
                <w:szCs w:val="24"/>
              </w:rPr>
              <w:t xml:space="preserve">повышение родительской компетенции в вопросах исправления дефектов речи детей не </w:t>
            </w:r>
            <w:r>
              <w:rPr>
                <w:rFonts w:ascii="Times New Roman" w:hAnsi="Times New Roman"/>
                <w:sz w:val="24"/>
                <w:szCs w:val="24"/>
              </w:rPr>
              <w:t>посещающих ДОУ</w:t>
            </w:r>
          </w:p>
        </w:tc>
        <w:tc>
          <w:tcPr>
            <w:tcW w:w="1817" w:type="dxa"/>
          </w:tcPr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  <w:r w:rsidRPr="00A8414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75" w:type="dxa"/>
          </w:tcPr>
          <w:p w:rsidR="002E400D" w:rsidRPr="00A84145" w:rsidRDefault="002E400D" w:rsidP="003177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0D" w:rsidRPr="00A84145" w:rsidRDefault="008062F1" w:rsidP="003177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Учителя-логопеды КП</w:t>
            </w:r>
          </w:p>
        </w:tc>
      </w:tr>
      <w:tr w:rsidR="002E400D" w:rsidRPr="00A84145" w:rsidTr="003177C3">
        <w:tc>
          <w:tcPr>
            <w:tcW w:w="9571" w:type="dxa"/>
            <w:gridSpan w:val="3"/>
          </w:tcPr>
          <w:p w:rsidR="002E400D" w:rsidRPr="00A84145" w:rsidRDefault="002E400D" w:rsidP="003177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145">
              <w:rPr>
                <w:rFonts w:ascii="Times New Roman" w:hAnsi="Times New Roman"/>
                <w:b/>
                <w:sz w:val="24"/>
                <w:szCs w:val="24"/>
              </w:rPr>
              <w:t>3 этап – результативный 2014 – 2015г.</w:t>
            </w:r>
          </w:p>
        </w:tc>
      </w:tr>
      <w:tr w:rsidR="002E400D" w:rsidRPr="00A84145" w:rsidTr="003177C3">
        <w:tc>
          <w:tcPr>
            <w:tcW w:w="4879" w:type="dxa"/>
          </w:tcPr>
          <w:p w:rsidR="002E400D" w:rsidRPr="00A84145" w:rsidRDefault="002E400D" w:rsidP="00317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145">
              <w:rPr>
                <w:rFonts w:ascii="Times New Roman" w:hAnsi="Times New Roman"/>
                <w:sz w:val="24"/>
                <w:szCs w:val="24"/>
              </w:rPr>
              <w:t>Мониторинг удовлетворенности деятельн</w:t>
            </w:r>
            <w:r>
              <w:rPr>
                <w:rFonts w:ascii="Times New Roman" w:hAnsi="Times New Roman"/>
                <w:sz w:val="24"/>
                <w:szCs w:val="24"/>
              </w:rPr>
              <w:t>остью К</w:t>
            </w:r>
            <w:r w:rsidR="00AB006A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817" w:type="dxa"/>
          </w:tcPr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  <w:r w:rsidRPr="00A8414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75" w:type="dxa"/>
          </w:tcPr>
          <w:p w:rsidR="002E400D" w:rsidRPr="00A84145" w:rsidRDefault="002E400D" w:rsidP="003177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 КЦ</w:t>
            </w:r>
          </w:p>
        </w:tc>
      </w:tr>
      <w:tr w:rsidR="002E400D" w:rsidRPr="00A84145" w:rsidTr="003177C3">
        <w:tc>
          <w:tcPr>
            <w:tcW w:w="4879" w:type="dxa"/>
          </w:tcPr>
          <w:p w:rsidR="002E400D" w:rsidRPr="00A84145" w:rsidRDefault="002E400D" w:rsidP="00317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145">
              <w:rPr>
                <w:rFonts w:ascii="Times New Roman" w:hAnsi="Times New Roman"/>
                <w:sz w:val="24"/>
                <w:szCs w:val="24"/>
              </w:rPr>
              <w:t>Анализ и обобщение опыта работы</w:t>
            </w:r>
          </w:p>
        </w:tc>
        <w:tc>
          <w:tcPr>
            <w:tcW w:w="1817" w:type="dxa"/>
          </w:tcPr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Pr="00A84145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875" w:type="dxa"/>
          </w:tcPr>
          <w:p w:rsidR="002E400D" w:rsidRPr="00A84145" w:rsidRDefault="002E400D" w:rsidP="003177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 КЦ</w:t>
            </w:r>
          </w:p>
        </w:tc>
      </w:tr>
    </w:tbl>
    <w:p w:rsidR="00A03790" w:rsidRDefault="00A03790" w:rsidP="00A037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Муниципальное бюджетное дошкольное образовательное учреждение           « Детский сад №10 компенсирующего вида» г. Сосногорска</w:t>
      </w:r>
    </w:p>
    <w:p w:rsidR="00FF0BD5" w:rsidRPr="00A03790" w:rsidRDefault="003177C3" w:rsidP="003177C3">
      <w:pPr>
        <w:jc w:val="center"/>
        <w:rPr>
          <w:rFonts w:ascii="Times New Roman" w:hAnsi="Times New Roman"/>
          <w:b/>
          <w:sz w:val="28"/>
          <w:szCs w:val="28"/>
        </w:rPr>
      </w:pPr>
      <w:r w:rsidRPr="00A03790">
        <w:rPr>
          <w:rFonts w:ascii="Times New Roman" w:hAnsi="Times New Roman"/>
          <w:b/>
          <w:sz w:val="28"/>
          <w:szCs w:val="28"/>
        </w:rPr>
        <w:t xml:space="preserve">План работы консультативно – методического центра  консультативной помощи родителям </w:t>
      </w:r>
      <w:proofErr w:type="gramStart"/>
      <w:r w:rsidRPr="00A03790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A03790">
        <w:rPr>
          <w:rFonts w:ascii="Times New Roman" w:hAnsi="Times New Roman"/>
          <w:b/>
          <w:sz w:val="28"/>
          <w:szCs w:val="28"/>
        </w:rPr>
        <w:t>законным представителям)</w:t>
      </w:r>
      <w:bookmarkStart w:id="0" w:name="_GoBack"/>
      <w:bookmarkEnd w:id="0"/>
    </w:p>
    <w:sectPr w:rsidR="00FF0BD5" w:rsidRPr="00A03790" w:rsidSect="002C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D93"/>
    <w:rsid w:val="002C6138"/>
    <w:rsid w:val="002E400D"/>
    <w:rsid w:val="003177C3"/>
    <w:rsid w:val="00401D93"/>
    <w:rsid w:val="00756D5E"/>
    <w:rsid w:val="008062F1"/>
    <w:rsid w:val="008B7ED2"/>
    <w:rsid w:val="008C5214"/>
    <w:rsid w:val="00930814"/>
    <w:rsid w:val="00A03790"/>
    <w:rsid w:val="00AB006A"/>
    <w:rsid w:val="00BD029C"/>
    <w:rsid w:val="00CB7570"/>
    <w:rsid w:val="00DD1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0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0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</dc:creator>
  <cp:keywords/>
  <dc:description/>
  <cp:lastModifiedBy>One</cp:lastModifiedBy>
  <cp:revision>8</cp:revision>
  <dcterms:created xsi:type="dcterms:W3CDTF">2014-11-05T18:47:00Z</dcterms:created>
  <dcterms:modified xsi:type="dcterms:W3CDTF">2015-02-02T08:14:00Z</dcterms:modified>
</cp:coreProperties>
</file>