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0F" w:rsidRPr="0047472B" w:rsidRDefault="005B4E0F" w:rsidP="005B4E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46164" w:rsidRDefault="005B4E0F" w:rsidP="005B4E0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7472B">
        <w:rPr>
          <w:sz w:val="28"/>
          <w:szCs w:val="28"/>
        </w:rPr>
        <w:t xml:space="preserve">Памятка </w:t>
      </w:r>
    </w:p>
    <w:p w:rsidR="005B4E0F" w:rsidRPr="0047472B" w:rsidRDefault="005B4E0F" w:rsidP="005B4E0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7472B">
        <w:rPr>
          <w:sz w:val="28"/>
          <w:szCs w:val="28"/>
        </w:rPr>
        <w:t xml:space="preserve">по профилактике наркомании и распространения наркотиков, </w:t>
      </w:r>
      <w:proofErr w:type="spellStart"/>
      <w:r w:rsidRPr="0047472B">
        <w:rPr>
          <w:sz w:val="28"/>
          <w:szCs w:val="28"/>
        </w:rPr>
        <w:t>психоактивных</w:t>
      </w:r>
      <w:proofErr w:type="spellEnd"/>
      <w:r w:rsidRPr="0047472B">
        <w:rPr>
          <w:sz w:val="28"/>
          <w:szCs w:val="28"/>
        </w:rPr>
        <w:t xml:space="preserve"> веществ (ПАВ) и их </w:t>
      </w:r>
      <w:proofErr w:type="spellStart"/>
      <w:r w:rsidRPr="0047472B">
        <w:rPr>
          <w:sz w:val="28"/>
          <w:szCs w:val="28"/>
        </w:rPr>
        <w:t>прекурсоров</w:t>
      </w:r>
      <w:proofErr w:type="spellEnd"/>
    </w:p>
    <w:p w:rsidR="005B4E0F" w:rsidRPr="0047472B" w:rsidRDefault="005B4E0F" w:rsidP="005B4E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472B">
        <w:rPr>
          <w:sz w:val="28"/>
          <w:szCs w:val="28"/>
        </w:rPr>
        <w:fldChar w:fldCharType="begin"/>
      </w:r>
      <w:r w:rsidRPr="0047472B">
        <w:rPr>
          <w:sz w:val="28"/>
          <w:szCs w:val="28"/>
        </w:rPr>
        <w:instrText xml:space="preserve"> INCLUDEPICTURE "http://prokudskoe.ru/content/stories/images/goichs/semya.jpg" \* MERGEFORMATINET </w:instrText>
      </w:r>
      <w:r w:rsidRPr="0047472B">
        <w:rPr>
          <w:sz w:val="28"/>
          <w:szCs w:val="28"/>
        </w:rPr>
        <w:fldChar w:fldCharType="separate"/>
      </w:r>
      <w:r w:rsidRPr="0047472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mya" style="width:187.5pt;height:125.25pt">
            <v:imagedata r:id="rId4" r:href="rId5"/>
          </v:shape>
        </w:pict>
      </w:r>
      <w:r w:rsidRPr="0047472B">
        <w:rPr>
          <w:sz w:val="28"/>
          <w:szCs w:val="28"/>
        </w:rPr>
        <w:fldChar w:fldCharType="end"/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B4E0F" w:rsidRPr="006F31CB" w:rsidRDefault="005B4E0F" w:rsidP="005B4E0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6F31CB">
        <w:rPr>
          <w:rStyle w:val="a4"/>
          <w:sz w:val="36"/>
          <w:szCs w:val="36"/>
        </w:rPr>
        <w:t>Наркомания</w:t>
      </w:r>
      <w:r w:rsidRPr="006F31CB">
        <w:rPr>
          <w:b/>
          <w:sz w:val="36"/>
          <w:szCs w:val="36"/>
        </w:rPr>
        <w:t xml:space="preserve"> – огромная социальная проблема.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4E0F" w:rsidRPr="0047472B" w:rsidRDefault="005B4E0F" w:rsidP="005B4E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rStyle w:val="a4"/>
          <w:sz w:val="28"/>
          <w:szCs w:val="28"/>
        </w:rPr>
        <w:t>Вред наркотиков: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 xml:space="preserve">• разрушение здоровья, заболевания, </w:t>
      </w:r>
      <w:proofErr w:type="gramStart"/>
      <w:r w:rsidRPr="0047472B">
        <w:rPr>
          <w:sz w:val="28"/>
          <w:szCs w:val="28"/>
        </w:rPr>
        <w:t>передающихся</w:t>
      </w:r>
      <w:proofErr w:type="gramEnd"/>
      <w:r w:rsidRPr="0047472B">
        <w:rPr>
          <w:sz w:val="28"/>
          <w:szCs w:val="28"/>
        </w:rPr>
        <w:t xml:space="preserve"> от наркомана к наркоманы через иглы;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• подростковая наркомания (наркомания подростков);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• сокращение жизни и причина смертности от передозировки;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• жесткая привязанность к наркотикам (зависимости от них);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• негативное действие наркотиков на личность наркомана, его поведение и социальный статус;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• распад семьи;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• полный распад личности, интересов и потеря целей в жизни.</w:t>
      </w:r>
    </w:p>
    <w:p w:rsidR="005B4E0F" w:rsidRPr="006F31CB" w:rsidRDefault="005B4E0F" w:rsidP="005B4E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Для того</w:t>
      </w:r>
      <w:proofErr w:type="gramStart"/>
      <w:r w:rsidRPr="006F31CB">
        <w:rPr>
          <w:b/>
          <w:sz w:val="28"/>
          <w:szCs w:val="28"/>
        </w:rPr>
        <w:t>,</w:t>
      </w:r>
      <w:proofErr w:type="gramEnd"/>
      <w:r w:rsidRPr="006F31CB">
        <w:rPr>
          <w:b/>
          <w:sz w:val="28"/>
          <w:szCs w:val="28"/>
        </w:rP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5B4E0F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br/>
      </w:r>
      <w:r w:rsidRPr="0047472B">
        <w:rPr>
          <w:rStyle w:val="a4"/>
          <w:sz w:val="28"/>
          <w:szCs w:val="28"/>
        </w:rPr>
        <w:t>Виды наркотиков (</w:t>
      </w:r>
      <w:proofErr w:type="spellStart"/>
      <w:r w:rsidRPr="0047472B">
        <w:rPr>
          <w:rStyle w:val="a4"/>
          <w:sz w:val="28"/>
          <w:szCs w:val="28"/>
        </w:rPr>
        <w:t>drugs</w:t>
      </w:r>
      <w:proofErr w:type="spellEnd"/>
      <w:r w:rsidRPr="0047472B">
        <w:rPr>
          <w:rStyle w:val="a4"/>
          <w:sz w:val="28"/>
          <w:szCs w:val="28"/>
        </w:rPr>
        <w:t>):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- производные от конопли - конопля, марихуана, план, гашиш;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- производные от опиума (вырабатывается из наркотического мака) - опиум, героин;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- кокаин (кокс);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 xml:space="preserve">- синтетические наркотики (искусственно выведенные наркотические химические соединения) - </w:t>
      </w:r>
      <w:proofErr w:type="spellStart"/>
      <w:r w:rsidRPr="0047472B">
        <w:rPr>
          <w:sz w:val="28"/>
          <w:szCs w:val="28"/>
        </w:rPr>
        <w:t>амфетамин</w:t>
      </w:r>
      <w:proofErr w:type="spellEnd"/>
      <w:r w:rsidRPr="0047472B">
        <w:rPr>
          <w:sz w:val="28"/>
          <w:szCs w:val="28"/>
        </w:rPr>
        <w:t xml:space="preserve">, </w:t>
      </w:r>
      <w:proofErr w:type="spellStart"/>
      <w:r w:rsidRPr="0047472B">
        <w:rPr>
          <w:sz w:val="28"/>
          <w:szCs w:val="28"/>
        </w:rPr>
        <w:t>экстази</w:t>
      </w:r>
      <w:proofErr w:type="spellEnd"/>
      <w:r w:rsidRPr="0047472B">
        <w:rPr>
          <w:sz w:val="28"/>
          <w:szCs w:val="28"/>
        </w:rPr>
        <w:t xml:space="preserve">, винт, </w:t>
      </w:r>
      <w:proofErr w:type="spellStart"/>
      <w:r w:rsidRPr="0047472B">
        <w:rPr>
          <w:sz w:val="28"/>
          <w:szCs w:val="28"/>
        </w:rPr>
        <w:t>лсд</w:t>
      </w:r>
      <w:proofErr w:type="spellEnd"/>
      <w:r w:rsidRPr="0047472B">
        <w:rPr>
          <w:sz w:val="28"/>
          <w:szCs w:val="28"/>
        </w:rPr>
        <w:t xml:space="preserve"> (</w:t>
      </w:r>
      <w:proofErr w:type="spellStart"/>
      <w:r w:rsidRPr="0047472B">
        <w:rPr>
          <w:sz w:val="28"/>
          <w:szCs w:val="28"/>
        </w:rPr>
        <w:t>lsd</w:t>
      </w:r>
      <w:proofErr w:type="spellEnd"/>
      <w:r w:rsidRPr="0047472B">
        <w:rPr>
          <w:sz w:val="28"/>
          <w:szCs w:val="28"/>
        </w:rPr>
        <w:t xml:space="preserve">), </w:t>
      </w:r>
      <w:proofErr w:type="spellStart"/>
      <w:r w:rsidRPr="0047472B">
        <w:rPr>
          <w:sz w:val="28"/>
          <w:szCs w:val="28"/>
        </w:rPr>
        <w:t>метамфетамин</w:t>
      </w:r>
      <w:proofErr w:type="spellEnd"/>
      <w:r w:rsidRPr="0047472B">
        <w:rPr>
          <w:sz w:val="28"/>
          <w:szCs w:val="28"/>
        </w:rPr>
        <w:t xml:space="preserve"> и другие наркотики.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br/>
      </w:r>
      <w:r w:rsidRPr="0047472B">
        <w:rPr>
          <w:rStyle w:val="a4"/>
          <w:sz w:val="28"/>
          <w:szCs w:val="28"/>
        </w:rPr>
        <w:t>Признаки употребления наркотиков: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  <w:u w:val="single"/>
        </w:rPr>
        <w:t>Основные признаки: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1. следы от уколов, порезы, синяки (особенно на руках);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2. наличие свернутых в трубочку бумажек, маленьких ложечек, шприцев и/ или игл от них;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lastRenderedPageBreak/>
        <w:t xml:space="preserve">3. наличие капсул, таблеток, порошков, пузырьков из </w:t>
      </w:r>
      <w:proofErr w:type="gramStart"/>
      <w:r w:rsidRPr="0047472B">
        <w:rPr>
          <w:sz w:val="28"/>
          <w:szCs w:val="28"/>
        </w:rPr>
        <w:t>под</w:t>
      </w:r>
      <w:proofErr w:type="gramEnd"/>
      <w:r w:rsidRPr="0047472B">
        <w:rPr>
          <w:sz w:val="28"/>
          <w:szCs w:val="28"/>
        </w:rPr>
        <w:t xml:space="preserve"> лекарственных или химических препаратов;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5. папиросы (особенно «Беломор») в пачках из</w:t>
      </w:r>
      <w:r w:rsidR="00031E0E">
        <w:rPr>
          <w:sz w:val="28"/>
          <w:szCs w:val="28"/>
        </w:rPr>
        <w:t>-</w:t>
      </w:r>
      <w:r w:rsidRPr="0047472B">
        <w:rPr>
          <w:sz w:val="28"/>
          <w:szCs w:val="28"/>
        </w:rPr>
        <w:t xml:space="preserve"> </w:t>
      </w:r>
      <w:proofErr w:type="gramStart"/>
      <w:r w:rsidRPr="0047472B">
        <w:rPr>
          <w:sz w:val="28"/>
          <w:szCs w:val="28"/>
        </w:rPr>
        <w:t>под</w:t>
      </w:r>
      <w:proofErr w:type="gramEnd"/>
      <w:r w:rsidRPr="0047472B">
        <w:rPr>
          <w:sz w:val="28"/>
          <w:szCs w:val="28"/>
        </w:rPr>
        <w:t xml:space="preserve"> сигарет;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6. расширенные или суженые зрачки;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7. нарушение речи, походки и координации движений при отсутствии запаха алкоголя;</w:t>
      </w:r>
    </w:p>
    <w:p w:rsidR="00031E0E" w:rsidRPr="0047472B" w:rsidRDefault="005B4E0F" w:rsidP="00031E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br/>
      </w:r>
    </w:p>
    <w:p w:rsidR="005B4E0F" w:rsidRPr="0047472B" w:rsidRDefault="005B4E0F" w:rsidP="003461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br/>
      </w:r>
      <w:r w:rsidRPr="0047472B">
        <w:rPr>
          <w:rStyle w:val="a4"/>
          <w:sz w:val="28"/>
          <w:szCs w:val="28"/>
        </w:rPr>
        <w:t>Дополнительные признаки: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1. пропажа из дома ценных вещей одежды и др.;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2. необычные просьбы дать денег;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3. лживость, изворотливость;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4. телефонные разговоры (особенно «зашифрованные») с незнакомыми лицами;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5. проведение времени в компаниях асоциального типа;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6. изменение круга друзей или появление «товарищей», которые употребляют наркотики;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7. снижение успеваемости, увеличение количество прогулов, плохое поведение, снижение интереса к обычным развлечениям, привычному время</w:t>
      </w:r>
      <w:r w:rsidR="00031E0E">
        <w:rPr>
          <w:sz w:val="28"/>
          <w:szCs w:val="28"/>
        </w:rPr>
        <w:t xml:space="preserve"> </w:t>
      </w:r>
      <w:r w:rsidRPr="0047472B">
        <w:rPr>
          <w:sz w:val="28"/>
          <w:szCs w:val="28"/>
        </w:rPr>
        <w:t>препровождению, спорту, любимым занятиям;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8. увеличивающееся безразличие к происходящему рядом;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9. изменение аппетита;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10. нарушение сна (сонливость или бессонница);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11. утомляемость, погружённость в себя;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13. невнимательность, ухудшение памяти;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14. внешняя неопрятность;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15. покрасневшие или мутные глаза.</w:t>
      </w:r>
    </w:p>
    <w:p w:rsidR="005B4E0F" w:rsidRPr="0047472B" w:rsidRDefault="005B4E0F" w:rsidP="00031E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47472B">
        <w:rPr>
          <w:sz w:val="28"/>
          <w:szCs w:val="28"/>
        </w:rPr>
        <w:br/>
      </w:r>
      <w:r w:rsidRPr="0047472B">
        <w:rPr>
          <w:rStyle w:val="a4"/>
          <w:sz w:val="28"/>
          <w:szCs w:val="28"/>
        </w:rPr>
        <w:t>СОВЕТЫ</w:t>
      </w:r>
      <w:r w:rsidRPr="0047472B">
        <w:rPr>
          <w:sz w:val="28"/>
          <w:szCs w:val="28"/>
        </w:rPr>
        <w:br/>
      </w:r>
      <w:r w:rsidRPr="0047472B">
        <w:rPr>
          <w:rStyle w:val="a4"/>
          <w:sz w:val="28"/>
          <w:szCs w:val="28"/>
        </w:rPr>
        <w:t xml:space="preserve">по снижению риска употребления наркотиков </w:t>
      </w:r>
      <w:proofErr w:type="gramStart"/>
      <w:r w:rsidRPr="0047472B">
        <w:rPr>
          <w:rStyle w:val="a4"/>
          <w:sz w:val="28"/>
          <w:szCs w:val="28"/>
        </w:rPr>
        <w:t>Вашими</w:t>
      </w:r>
      <w:proofErr w:type="gramEnd"/>
      <w:r w:rsidRPr="0047472B">
        <w:rPr>
          <w:rStyle w:val="a4"/>
          <w:sz w:val="28"/>
          <w:szCs w:val="28"/>
        </w:rPr>
        <w:t xml:space="preserve"> близкими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 xml:space="preserve">2. Сохраните доверие. Ваш собственный страх может заставить вас прибегнуть к угрозам, крику, запугиванию. Это оттолкнёт человека, заставит </w:t>
      </w:r>
      <w:r w:rsidRPr="0047472B">
        <w:rPr>
          <w:sz w:val="28"/>
          <w:szCs w:val="28"/>
        </w:rPr>
        <w:lastRenderedPageBreak/>
        <w:t>его замкнуться. Не спешите делать выводы. Возможно это первое и последнее знакомство с наркотиком.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3. Оказывайте поддержку. «Мне не нравится, что ты сейчас делаешь, но я всё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5B4E0F" w:rsidRPr="0047472B" w:rsidRDefault="005B4E0F" w:rsidP="005B4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</w:t>
      </w:r>
    </w:p>
    <w:p w:rsidR="005B4E0F" w:rsidRPr="0047472B" w:rsidRDefault="005B4E0F" w:rsidP="005B4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72B">
        <w:rPr>
          <w:sz w:val="28"/>
          <w:szCs w:val="28"/>
        </w:rPr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</w:t>
      </w:r>
    </w:p>
    <w:p w:rsidR="005B4E0F" w:rsidRPr="0047472B" w:rsidRDefault="005B4E0F" w:rsidP="00031E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472B">
        <w:rPr>
          <w:sz w:val="28"/>
          <w:szCs w:val="28"/>
        </w:rPr>
        <w:br/>
      </w:r>
    </w:p>
    <w:p w:rsidR="005B4E0F" w:rsidRDefault="005B4E0F" w:rsidP="00031E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472B">
        <w:rPr>
          <w:sz w:val="28"/>
          <w:szCs w:val="28"/>
        </w:rPr>
        <w:br/>
      </w:r>
    </w:p>
    <w:p w:rsidR="005B4E0F" w:rsidRDefault="005B4E0F"/>
    <w:sectPr w:rsidR="005B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E0F"/>
    <w:rsid w:val="00031E0E"/>
    <w:rsid w:val="00346164"/>
    <w:rsid w:val="005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E0F"/>
    <w:rPr>
      <w:sz w:val="24"/>
      <w:szCs w:val="24"/>
    </w:rPr>
  </w:style>
  <w:style w:type="paragraph" w:styleId="2">
    <w:name w:val="heading 2"/>
    <w:basedOn w:val="a"/>
    <w:qFormat/>
    <w:rsid w:val="005B4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B4E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t-postheader">
    <w:name w:val="art-postheader"/>
    <w:basedOn w:val="a0"/>
    <w:rsid w:val="005B4E0F"/>
  </w:style>
  <w:style w:type="paragraph" w:styleId="a3">
    <w:name w:val="Normal (Web)"/>
    <w:basedOn w:val="a"/>
    <w:rsid w:val="005B4E0F"/>
    <w:pPr>
      <w:spacing w:before="100" w:beforeAutospacing="1" w:after="100" w:afterAutospacing="1"/>
    </w:pPr>
  </w:style>
  <w:style w:type="character" w:styleId="a4">
    <w:name w:val="Strong"/>
    <w:qFormat/>
    <w:rsid w:val="005B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kudskoe.ru/content/stories/images/goichs/semy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профилактике наркомании и распространения наркотиков, психоактивных веществ (ПАВ)</vt:lpstr>
    </vt:vector>
  </TitlesOfParts>
  <Company>Reanimator Extreme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профилактике наркомании и распространения наркотиков, психоактивных веществ (ПАВ)</dc:title>
  <dc:subject/>
  <dc:creator>пользователь</dc:creator>
  <cp:keywords/>
  <cp:lastModifiedBy>детский сад 10</cp:lastModifiedBy>
  <cp:revision>2</cp:revision>
  <cp:lastPrinted>2018-06-04T07:07:00Z</cp:lastPrinted>
  <dcterms:created xsi:type="dcterms:W3CDTF">2018-06-04T07:10:00Z</dcterms:created>
  <dcterms:modified xsi:type="dcterms:W3CDTF">2018-06-04T07:10:00Z</dcterms:modified>
</cp:coreProperties>
</file>